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8F" w:rsidRPr="00C61BA2" w:rsidRDefault="00F72192" w:rsidP="009E5D89">
      <w:pPr>
        <w:jc w:val="center"/>
        <w:rPr>
          <w:b/>
          <w:sz w:val="24"/>
        </w:rPr>
      </w:pPr>
      <w:r w:rsidRPr="00C61BA2">
        <w:rPr>
          <w:b/>
          <w:sz w:val="24"/>
        </w:rPr>
        <w:t>Shri  Gujrati  English Medium Hr. Sec. School</w:t>
      </w:r>
    </w:p>
    <w:p w:rsidR="003425C4" w:rsidRDefault="00F72192">
      <w:r>
        <w:t>Class   -   III</w:t>
      </w:r>
    </w:p>
    <w:p w:rsidR="009313A6" w:rsidRDefault="00F72192">
      <w:r>
        <w:t>Month :     APRIL</w:t>
      </w:r>
    </w:p>
    <w:p w:rsidR="003425C4" w:rsidRDefault="00F72192">
      <w:r>
        <w:t>Subject  -  English</w:t>
      </w:r>
    </w:p>
    <w:p w:rsidR="003425C4" w:rsidRDefault="00F72192">
      <w:r>
        <w:t>Teacher</w:t>
      </w:r>
      <w:r>
        <w:t>’</w:t>
      </w:r>
      <w:r>
        <w:t>s Name  :- Nivedita G</w:t>
      </w:r>
      <w:r>
        <w:t>hose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1764"/>
        <w:gridCol w:w="2098"/>
        <w:gridCol w:w="1837"/>
        <w:gridCol w:w="1376"/>
        <w:gridCol w:w="1537"/>
      </w:tblGrid>
      <w:tr w:rsidR="00874150" w:rsidTr="00DB003A">
        <w:tc>
          <w:tcPr>
            <w:tcW w:w="970" w:type="dxa"/>
          </w:tcPr>
          <w:p w:rsidR="009313A6" w:rsidRDefault="00F72192">
            <w:r>
              <w:t>Week</w:t>
            </w:r>
          </w:p>
        </w:tc>
        <w:tc>
          <w:tcPr>
            <w:tcW w:w="1769" w:type="dxa"/>
          </w:tcPr>
          <w:p w:rsidR="009313A6" w:rsidRDefault="00F72192">
            <w:r>
              <w:t>Chapter/Topics</w:t>
            </w:r>
          </w:p>
        </w:tc>
        <w:tc>
          <w:tcPr>
            <w:tcW w:w="2118" w:type="dxa"/>
          </w:tcPr>
          <w:p w:rsidR="009313A6" w:rsidRDefault="00F72192">
            <w:r>
              <w:t>Learning Outcomes</w:t>
            </w:r>
          </w:p>
        </w:tc>
        <w:tc>
          <w:tcPr>
            <w:tcW w:w="1796" w:type="dxa"/>
          </w:tcPr>
          <w:p w:rsidR="009313A6" w:rsidRDefault="00F72192">
            <w:r>
              <w:t>Resources</w:t>
            </w:r>
          </w:p>
        </w:tc>
        <w:tc>
          <w:tcPr>
            <w:tcW w:w="1378" w:type="dxa"/>
          </w:tcPr>
          <w:p w:rsidR="009313A6" w:rsidRDefault="00F72192">
            <w:r>
              <w:t>Activity</w:t>
            </w:r>
          </w:p>
        </w:tc>
        <w:tc>
          <w:tcPr>
            <w:tcW w:w="1545" w:type="dxa"/>
          </w:tcPr>
          <w:p w:rsidR="009313A6" w:rsidRDefault="00F72192">
            <w:r>
              <w:t>Art Integrated</w:t>
            </w:r>
          </w:p>
          <w:p w:rsidR="009313A6" w:rsidRDefault="00F72192"/>
        </w:tc>
      </w:tr>
      <w:tr w:rsidR="009313A6" w:rsidTr="00DB003A">
        <w:tc>
          <w:tcPr>
            <w:tcW w:w="970" w:type="dxa"/>
          </w:tcPr>
          <w:p w:rsidR="009313A6" w:rsidRDefault="00F72192">
            <w:r>
              <w:t>1</w:t>
            </w:r>
            <w:r w:rsidRPr="00DB3694">
              <w:rPr>
                <w:vertAlign w:val="superscript"/>
              </w:rPr>
              <w:t>St</w:t>
            </w:r>
          </w:p>
          <w:p w:rsidR="00DB3694" w:rsidRDefault="00F72192"/>
          <w:p w:rsidR="00DB3694" w:rsidRDefault="00F72192"/>
          <w:p w:rsidR="00DB3694" w:rsidRDefault="00F72192"/>
          <w:p w:rsidR="00DB3694" w:rsidRDefault="00F72192"/>
          <w:p w:rsidR="00DB3694" w:rsidRDefault="00F72192"/>
          <w:p w:rsidR="00DB3694" w:rsidRDefault="00F72192"/>
        </w:tc>
        <w:tc>
          <w:tcPr>
            <w:tcW w:w="1769" w:type="dxa"/>
          </w:tcPr>
          <w:p w:rsidR="009313A6" w:rsidRDefault="00F72192">
            <w:r>
              <w:t xml:space="preserve">Chapter </w:t>
            </w:r>
            <w:r>
              <w:t>–</w:t>
            </w:r>
            <w:r>
              <w:t xml:space="preserve"> 1 </w:t>
            </w:r>
          </w:p>
          <w:p w:rsidR="009313A6" w:rsidRDefault="00F72192">
            <w:r>
              <w:t>Ali and the Innkeeper</w:t>
            </w:r>
          </w:p>
          <w:p w:rsidR="00DB3694" w:rsidRDefault="00F72192"/>
          <w:p w:rsidR="00DB3694" w:rsidRDefault="00F72192"/>
          <w:p w:rsidR="00DB3694" w:rsidRDefault="00F72192"/>
          <w:p w:rsidR="00DB3694" w:rsidRDefault="00F72192"/>
          <w:p w:rsidR="00DB3694" w:rsidRDefault="00F72192">
            <w:r>
              <w:t xml:space="preserve">POEM </w:t>
            </w:r>
            <w:r>
              <w:t>–</w:t>
            </w:r>
            <w:r>
              <w:t xml:space="preserve"> Nice words to say</w:t>
            </w:r>
          </w:p>
        </w:tc>
        <w:tc>
          <w:tcPr>
            <w:tcW w:w="2118" w:type="dxa"/>
          </w:tcPr>
          <w:p w:rsidR="009313A6" w:rsidRDefault="00F72192" w:rsidP="009313A6">
            <w:r>
              <w:t xml:space="preserve">. </w:t>
            </w:r>
            <w:r>
              <w:t xml:space="preserve">Uses </w:t>
            </w:r>
            <w:r>
              <w:t xml:space="preserve">of </w:t>
            </w:r>
            <w:r>
              <w:t>vocabulary related to different types of vegetables for preparing soup.</w:t>
            </w:r>
          </w:p>
          <w:p w:rsidR="009313A6" w:rsidRDefault="00F72192" w:rsidP="009313A6">
            <w:r>
              <w:t xml:space="preserve">. </w:t>
            </w:r>
            <w:r>
              <w:t>To make meaningful  s</w:t>
            </w:r>
            <w:r>
              <w:t>hort sentence</w:t>
            </w:r>
            <w:r>
              <w:t>s</w:t>
            </w:r>
            <w:r>
              <w:t>.</w:t>
            </w:r>
          </w:p>
          <w:p w:rsidR="00DB3694" w:rsidRDefault="00F72192" w:rsidP="009313A6"/>
          <w:p w:rsidR="00DB3694" w:rsidRDefault="00F72192" w:rsidP="009313A6">
            <w:r>
              <w:t xml:space="preserve">. </w:t>
            </w:r>
            <w:r>
              <w:t>To recite  the poem.</w:t>
            </w:r>
          </w:p>
          <w:p w:rsidR="00DB3694" w:rsidRDefault="00F72192" w:rsidP="009313A6">
            <w:r>
              <w:t xml:space="preserve">. </w:t>
            </w:r>
            <w:r>
              <w:t>Able to know about the magical words.</w:t>
            </w:r>
          </w:p>
          <w:p w:rsidR="00DB3694" w:rsidRDefault="00F72192" w:rsidP="009313A6">
            <w:r>
              <w:t xml:space="preserve">. </w:t>
            </w:r>
            <w:r>
              <w:t>To tell the  rhyming words of the poem.</w:t>
            </w:r>
          </w:p>
          <w:p w:rsidR="00DB3694" w:rsidRDefault="00F72192" w:rsidP="009313A6">
            <w:r>
              <w:t xml:space="preserve">. </w:t>
            </w:r>
            <w:r>
              <w:t>To tell them (Children) that they would need to say thank you when they feel grateful and say sorry when they feel they have done</w:t>
            </w:r>
            <w:r>
              <w:t xml:space="preserve"> some mistake</w:t>
            </w:r>
            <w:r>
              <w:t>.</w:t>
            </w:r>
          </w:p>
        </w:tc>
        <w:tc>
          <w:tcPr>
            <w:tcW w:w="1796" w:type="dxa"/>
          </w:tcPr>
          <w:p w:rsidR="009313A6" w:rsidRDefault="00F72192">
            <w:r>
              <w:t>NCERT/Raindrops</w:t>
            </w:r>
          </w:p>
        </w:tc>
        <w:tc>
          <w:tcPr>
            <w:tcW w:w="1378" w:type="dxa"/>
          </w:tcPr>
          <w:p w:rsidR="009313A6" w:rsidRDefault="00F72192">
            <w:r>
              <w:t>To make a vegetable soup.</w:t>
            </w:r>
          </w:p>
          <w:p w:rsidR="00CA44E9" w:rsidRDefault="00F72192"/>
          <w:p w:rsidR="00CA44E9" w:rsidRDefault="00F72192"/>
          <w:p w:rsidR="00CA44E9" w:rsidRDefault="00F72192"/>
          <w:p w:rsidR="00CA44E9" w:rsidRDefault="00F72192"/>
          <w:p w:rsidR="00CA44E9" w:rsidRDefault="00F72192"/>
          <w:p w:rsidR="00CA44E9" w:rsidRDefault="00F72192"/>
          <w:p w:rsidR="00CA44E9" w:rsidRDefault="00F72192">
            <w:r>
              <w:t>To make clouds of magical word</w:t>
            </w:r>
            <w:r>
              <w:t>s</w:t>
            </w:r>
            <w:r>
              <w:t>.</w:t>
            </w:r>
          </w:p>
        </w:tc>
        <w:tc>
          <w:tcPr>
            <w:tcW w:w="1545" w:type="dxa"/>
          </w:tcPr>
          <w:p w:rsidR="009313A6" w:rsidRDefault="00F72192">
            <w:r>
              <w:t>To know the name of various veg</w:t>
            </w:r>
            <w:r>
              <w:t xml:space="preserve">etables given in the soup. </w:t>
            </w:r>
          </w:p>
        </w:tc>
      </w:tr>
      <w:tr w:rsidR="00721BB1" w:rsidTr="00DB003A">
        <w:tc>
          <w:tcPr>
            <w:tcW w:w="970" w:type="dxa"/>
          </w:tcPr>
          <w:p w:rsidR="00721BB1" w:rsidRDefault="00F72192">
            <w:r>
              <w:t>2</w:t>
            </w:r>
            <w:r w:rsidRPr="00721BB1">
              <w:rPr>
                <w:vertAlign w:val="superscript"/>
              </w:rPr>
              <w:t>nd</w:t>
            </w:r>
          </w:p>
        </w:tc>
        <w:tc>
          <w:tcPr>
            <w:tcW w:w="1769" w:type="dxa"/>
          </w:tcPr>
          <w:p w:rsidR="00721BB1" w:rsidRDefault="00F72192">
            <w:r>
              <w:t>English Grammar</w:t>
            </w:r>
          </w:p>
          <w:p w:rsidR="00721BB1" w:rsidRDefault="00F72192">
            <w:r>
              <w:t xml:space="preserve">Ch. </w:t>
            </w:r>
            <w:r>
              <w:t>–</w:t>
            </w:r>
            <w:r>
              <w:t xml:space="preserve"> 1 Vowel and Conso</w:t>
            </w:r>
            <w:r>
              <w:t>n</w:t>
            </w:r>
            <w:r>
              <w:t>ants</w:t>
            </w:r>
          </w:p>
        </w:tc>
        <w:tc>
          <w:tcPr>
            <w:tcW w:w="2118" w:type="dxa"/>
          </w:tcPr>
          <w:p w:rsidR="00721BB1" w:rsidRDefault="00F72192" w:rsidP="009313A6">
            <w:r>
              <w:t>. Able to know English Alphabets.</w:t>
            </w:r>
          </w:p>
          <w:p w:rsidR="00721BB1" w:rsidRDefault="00F72192" w:rsidP="009313A6">
            <w:r>
              <w:t>. Able to know about Vowels and Consonants.</w:t>
            </w:r>
          </w:p>
          <w:p w:rsidR="00721BB1" w:rsidRDefault="00F72192" w:rsidP="009313A6">
            <w:r>
              <w:t>. Able to write words using the Vowels a, e, I, o, u.</w:t>
            </w:r>
          </w:p>
          <w:p w:rsidR="00721BB1" w:rsidRDefault="00F72192" w:rsidP="009313A6">
            <w:r>
              <w:t xml:space="preserve">. To fill in the blanks with </w:t>
            </w:r>
            <w:r>
              <w:t>‘</w:t>
            </w:r>
            <w:r>
              <w:t>A</w:t>
            </w:r>
            <w:r>
              <w:t>’</w:t>
            </w:r>
            <w:r>
              <w:t xml:space="preserve"> or </w:t>
            </w:r>
            <w:r>
              <w:t>‘</w:t>
            </w:r>
            <w:r>
              <w:t>AN</w:t>
            </w:r>
            <w:r>
              <w:t>’’</w:t>
            </w:r>
            <w:r>
              <w:t>.</w:t>
            </w:r>
          </w:p>
        </w:tc>
        <w:tc>
          <w:tcPr>
            <w:tcW w:w="1796" w:type="dxa"/>
          </w:tcPr>
          <w:p w:rsidR="00721BB1" w:rsidRDefault="00F72192">
            <w:r>
              <w:t xml:space="preserve">Grammar book </w:t>
            </w:r>
          </w:p>
          <w:p w:rsidR="00721BB1" w:rsidRDefault="00F72192">
            <w:r>
              <w:t>(Lear</w:t>
            </w:r>
            <w:r>
              <w:t>n</w:t>
            </w:r>
            <w:r>
              <w:t>well)</w:t>
            </w:r>
          </w:p>
        </w:tc>
        <w:tc>
          <w:tcPr>
            <w:tcW w:w="1378" w:type="dxa"/>
          </w:tcPr>
          <w:p w:rsidR="00721BB1" w:rsidRDefault="00F72192">
            <w:r>
              <w:t>To make flash cards of vowels and consonants.</w:t>
            </w:r>
          </w:p>
        </w:tc>
        <w:tc>
          <w:tcPr>
            <w:tcW w:w="1545" w:type="dxa"/>
          </w:tcPr>
          <w:p w:rsidR="00721BB1" w:rsidRDefault="00F72192">
            <w:r>
              <w:t>. To count how many vowels and consonants are there in the following words.</w:t>
            </w:r>
          </w:p>
          <w:p w:rsidR="00874150" w:rsidRDefault="00F72192">
            <w:r>
              <w:t>Ex. RAINBOW</w:t>
            </w:r>
          </w:p>
          <w:p w:rsidR="00874150" w:rsidRDefault="00F72192">
            <w:r>
              <w:t>MORNING.</w:t>
            </w:r>
          </w:p>
        </w:tc>
      </w:tr>
      <w:tr w:rsidR="00533807" w:rsidTr="00DB003A">
        <w:tc>
          <w:tcPr>
            <w:tcW w:w="970" w:type="dxa"/>
          </w:tcPr>
          <w:p w:rsidR="00533807" w:rsidRDefault="00F72192">
            <w:r>
              <w:t>3</w:t>
            </w:r>
            <w:r w:rsidRPr="00533807">
              <w:rPr>
                <w:vertAlign w:val="superscript"/>
              </w:rPr>
              <w:t>rd</w:t>
            </w:r>
          </w:p>
        </w:tc>
        <w:tc>
          <w:tcPr>
            <w:tcW w:w="1769" w:type="dxa"/>
          </w:tcPr>
          <w:p w:rsidR="00533807" w:rsidRDefault="00F72192">
            <w:r>
              <w:t>English Gr.</w:t>
            </w:r>
          </w:p>
          <w:p w:rsidR="00533807" w:rsidRDefault="00F72192">
            <w:r>
              <w:t>Ch. 2 : NOUNS</w:t>
            </w:r>
          </w:p>
        </w:tc>
        <w:tc>
          <w:tcPr>
            <w:tcW w:w="2118" w:type="dxa"/>
          </w:tcPr>
          <w:p w:rsidR="00533807" w:rsidRDefault="00F72192" w:rsidP="009313A6">
            <w:r>
              <w:t>. Able to know about the nouns.</w:t>
            </w:r>
          </w:p>
          <w:p w:rsidR="00533807" w:rsidRDefault="00F72192" w:rsidP="009313A6">
            <w:r>
              <w:t xml:space="preserve">. To say examples of </w:t>
            </w:r>
            <w:r>
              <w:t>Noun.</w:t>
            </w:r>
          </w:p>
          <w:p w:rsidR="00533807" w:rsidRDefault="00F72192" w:rsidP="00533807">
            <w:r>
              <w:t>. Able to write names of cities, things, month, animals. Etc.</w:t>
            </w:r>
          </w:p>
        </w:tc>
        <w:tc>
          <w:tcPr>
            <w:tcW w:w="1796" w:type="dxa"/>
          </w:tcPr>
          <w:p w:rsidR="00533807" w:rsidRPr="006A4CC9" w:rsidRDefault="00F72192">
            <w:pPr>
              <w:rPr>
                <w:b/>
              </w:rPr>
            </w:pPr>
            <w:r w:rsidRPr="006A4CC9">
              <w:rPr>
                <w:b/>
              </w:rPr>
              <w:t>Gr. Book</w:t>
            </w:r>
            <w:r w:rsidRPr="006A4CC9">
              <w:rPr>
                <w:b/>
              </w:rPr>
              <w:t xml:space="preserve"> (Learnwell)</w:t>
            </w:r>
          </w:p>
        </w:tc>
        <w:tc>
          <w:tcPr>
            <w:tcW w:w="1378" w:type="dxa"/>
          </w:tcPr>
          <w:p w:rsidR="00533807" w:rsidRDefault="00F72192">
            <w:r>
              <w:t>To  make chart of noun</w:t>
            </w:r>
            <w:r>
              <w:t>.</w:t>
            </w:r>
          </w:p>
        </w:tc>
        <w:tc>
          <w:tcPr>
            <w:tcW w:w="1545" w:type="dxa"/>
          </w:tcPr>
          <w:p w:rsidR="00533807" w:rsidRDefault="00F72192"/>
        </w:tc>
      </w:tr>
      <w:tr w:rsidR="00DB003A" w:rsidTr="00DB003A">
        <w:tc>
          <w:tcPr>
            <w:tcW w:w="970" w:type="dxa"/>
          </w:tcPr>
          <w:p w:rsidR="00DB003A" w:rsidRDefault="00F72192" w:rsidP="00F5042C">
            <w:r>
              <w:lastRenderedPageBreak/>
              <w:t>3</w:t>
            </w:r>
            <w:r w:rsidRPr="00533807">
              <w:rPr>
                <w:vertAlign w:val="superscript"/>
              </w:rPr>
              <w:t>rd</w:t>
            </w:r>
          </w:p>
        </w:tc>
        <w:tc>
          <w:tcPr>
            <w:tcW w:w="1769" w:type="dxa"/>
          </w:tcPr>
          <w:p w:rsidR="00DB003A" w:rsidRDefault="00F72192" w:rsidP="00DB003A">
            <w:r>
              <w:t>English  Reader</w:t>
            </w:r>
          </w:p>
          <w:p w:rsidR="00DB003A" w:rsidRDefault="00F72192" w:rsidP="00DB003A">
            <w:r>
              <w:t>Ch. 2 My Home your home</w:t>
            </w:r>
          </w:p>
        </w:tc>
        <w:tc>
          <w:tcPr>
            <w:tcW w:w="2118" w:type="dxa"/>
          </w:tcPr>
          <w:p w:rsidR="00DB003A" w:rsidRDefault="00F72192" w:rsidP="00F5042C">
            <w:r>
              <w:t>. Children</w:t>
            </w:r>
            <w:r>
              <w:t xml:space="preserve"> are</w:t>
            </w:r>
            <w:r>
              <w:t xml:space="preserve"> able to read the sentences.</w:t>
            </w:r>
          </w:p>
          <w:p w:rsidR="00DB003A" w:rsidRDefault="00F72192" w:rsidP="00F5042C">
            <w:r>
              <w:t>. Able to make new words.</w:t>
            </w:r>
          </w:p>
          <w:p w:rsidR="00DB003A" w:rsidRDefault="00F72192" w:rsidP="00F5042C">
            <w:r>
              <w:t>. To have knowledge about vo</w:t>
            </w:r>
            <w:r>
              <w:t>cabulary.</w:t>
            </w:r>
          </w:p>
        </w:tc>
        <w:tc>
          <w:tcPr>
            <w:tcW w:w="1796" w:type="dxa"/>
          </w:tcPr>
          <w:p w:rsidR="00DB003A" w:rsidRPr="006A4CC9" w:rsidRDefault="00F72192" w:rsidP="00F5042C">
            <w:pPr>
              <w:rPr>
                <w:b/>
              </w:rPr>
            </w:pPr>
            <w:r>
              <w:rPr>
                <w:b/>
              </w:rPr>
              <w:t>NCERT/ Raindrops</w:t>
            </w:r>
          </w:p>
        </w:tc>
        <w:tc>
          <w:tcPr>
            <w:tcW w:w="1378" w:type="dxa"/>
          </w:tcPr>
          <w:p w:rsidR="00DB003A" w:rsidRDefault="00F72192" w:rsidP="007C4B21">
            <w:r>
              <w:t xml:space="preserve">To  </w:t>
            </w:r>
            <w:r>
              <w:t>draw the picture and colo</w:t>
            </w:r>
            <w:r>
              <w:t>r it.</w:t>
            </w:r>
          </w:p>
        </w:tc>
        <w:tc>
          <w:tcPr>
            <w:tcW w:w="1545" w:type="dxa"/>
          </w:tcPr>
          <w:p w:rsidR="00DB003A" w:rsidRDefault="00F72192" w:rsidP="00F5042C"/>
        </w:tc>
      </w:tr>
      <w:tr w:rsidR="00962354" w:rsidTr="00DB003A">
        <w:tc>
          <w:tcPr>
            <w:tcW w:w="970" w:type="dxa"/>
          </w:tcPr>
          <w:p w:rsidR="00962354" w:rsidRDefault="00F72192" w:rsidP="00F5042C">
            <w:r>
              <w:t>4</w:t>
            </w:r>
            <w:r w:rsidRPr="00962354">
              <w:rPr>
                <w:vertAlign w:val="superscript"/>
              </w:rPr>
              <w:t>th</w:t>
            </w:r>
          </w:p>
          <w:p w:rsidR="00962354" w:rsidRDefault="00F72192" w:rsidP="00F5042C"/>
        </w:tc>
        <w:tc>
          <w:tcPr>
            <w:tcW w:w="1769" w:type="dxa"/>
          </w:tcPr>
          <w:p w:rsidR="00962354" w:rsidRDefault="00F72192" w:rsidP="00DB003A">
            <w:r>
              <w:t>Chapter-4</w:t>
            </w:r>
          </w:p>
          <w:p w:rsidR="00962354" w:rsidRDefault="00F72192" w:rsidP="00DB003A">
            <w:r>
              <w:t xml:space="preserve">The North Wind </w:t>
            </w:r>
          </w:p>
        </w:tc>
        <w:tc>
          <w:tcPr>
            <w:tcW w:w="2118" w:type="dxa"/>
          </w:tcPr>
          <w:p w:rsidR="00962354" w:rsidRDefault="00F72192" w:rsidP="00F5042C">
            <w:r>
              <w:t xml:space="preserve">. Able to know about directions </w:t>
            </w:r>
          </w:p>
          <w:p w:rsidR="00962354" w:rsidRDefault="00F72192" w:rsidP="00F5042C">
            <w:r>
              <w:t>. To know about Wind and Breeze.</w:t>
            </w:r>
          </w:p>
          <w:p w:rsidR="00962354" w:rsidRDefault="00F72192" w:rsidP="00F5042C">
            <w:r>
              <w:t>. To use short sentence with variety of nouns</w:t>
            </w:r>
          </w:p>
        </w:tc>
        <w:tc>
          <w:tcPr>
            <w:tcW w:w="1796" w:type="dxa"/>
          </w:tcPr>
          <w:p w:rsidR="00962354" w:rsidRDefault="00F72192" w:rsidP="00F5042C">
            <w:pPr>
              <w:rPr>
                <w:b/>
              </w:rPr>
            </w:pPr>
            <w:r>
              <w:rPr>
                <w:b/>
              </w:rPr>
              <w:t>NCERT/Raindrops</w:t>
            </w:r>
          </w:p>
        </w:tc>
        <w:tc>
          <w:tcPr>
            <w:tcW w:w="1378" w:type="dxa"/>
          </w:tcPr>
          <w:p w:rsidR="00962354" w:rsidRDefault="00F72192" w:rsidP="007C4B21">
            <w:r>
              <w:t xml:space="preserve">To make word-chain in Chart </w:t>
            </w:r>
          </w:p>
          <w:p w:rsidR="00817B8A" w:rsidRDefault="00F72192" w:rsidP="007C4B21">
            <w:r>
              <w:t>Example : DAY-YEAR-RAT-T</w:t>
            </w:r>
            <w:r>
              <w:t>IGER</w:t>
            </w:r>
          </w:p>
        </w:tc>
        <w:tc>
          <w:tcPr>
            <w:tcW w:w="1545" w:type="dxa"/>
          </w:tcPr>
          <w:p w:rsidR="00962354" w:rsidRDefault="00F72192" w:rsidP="00F5042C">
            <w:r>
              <w:t>To know about the 4 directions : EAST, WEST, NORTH,</w:t>
            </w:r>
            <w:bookmarkStart w:id="0" w:name="_GoBack"/>
            <w:bookmarkEnd w:id="0"/>
            <w:r>
              <w:t xml:space="preserve"> SOUTH</w:t>
            </w:r>
          </w:p>
        </w:tc>
      </w:tr>
    </w:tbl>
    <w:p w:rsidR="00DB003A" w:rsidRDefault="00F72192" w:rsidP="00DB003A"/>
    <w:p w:rsidR="00CC504E" w:rsidRDefault="00F72192"/>
    <w:p w:rsidR="00DE3607" w:rsidRDefault="00F72192"/>
    <w:p w:rsidR="00DE3607" w:rsidRDefault="00F721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5400"/>
      </w:tblGrid>
      <w:tr w:rsidR="00D2050A" w:rsidTr="00D2050A">
        <w:trPr>
          <w:trHeight w:val="377"/>
        </w:trPr>
        <w:tc>
          <w:tcPr>
            <w:tcW w:w="2358" w:type="dxa"/>
          </w:tcPr>
          <w:p w:rsidR="00D2050A" w:rsidRDefault="00F72192">
            <w:r>
              <w:t xml:space="preserve">MONTH </w:t>
            </w:r>
            <w:r w:rsidR="00EA5D22">
              <w:t>–</w:t>
            </w:r>
            <w:r>
              <w:t xml:space="preserve"> MAY</w:t>
            </w:r>
          </w:p>
        </w:tc>
        <w:tc>
          <w:tcPr>
            <w:tcW w:w="5400" w:type="dxa"/>
          </w:tcPr>
          <w:p w:rsidR="00D2050A" w:rsidRDefault="00F72192">
            <w:r>
              <w:t>HOLIDAY HOME-WORK</w:t>
            </w:r>
          </w:p>
        </w:tc>
      </w:tr>
      <w:tr w:rsidR="00D2050A" w:rsidTr="00D2050A">
        <w:trPr>
          <w:trHeight w:val="377"/>
        </w:trPr>
        <w:tc>
          <w:tcPr>
            <w:tcW w:w="2358" w:type="dxa"/>
          </w:tcPr>
          <w:p w:rsidR="00D2050A" w:rsidRDefault="00F72192"/>
        </w:tc>
        <w:tc>
          <w:tcPr>
            <w:tcW w:w="5400" w:type="dxa"/>
          </w:tcPr>
          <w:p w:rsidR="00D2050A" w:rsidRDefault="00F72192">
            <w:r>
              <w:t>. To make collage of Covid-19 Warriors.</w:t>
            </w:r>
          </w:p>
          <w:p w:rsidR="00D2050A" w:rsidRDefault="00F72192">
            <w:r>
              <w:t>. To write about My Self  (10 to 15 sentences)</w:t>
            </w:r>
            <w:r>
              <w:t xml:space="preserve"> and paste your photograph</w:t>
            </w:r>
            <w:r>
              <w:t>.</w:t>
            </w:r>
          </w:p>
        </w:tc>
      </w:tr>
    </w:tbl>
    <w:p w:rsidR="00DE3607" w:rsidRDefault="00F721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5400"/>
      </w:tblGrid>
      <w:tr w:rsidR="00771577" w:rsidTr="00F5042C">
        <w:trPr>
          <w:trHeight w:val="377"/>
        </w:trPr>
        <w:tc>
          <w:tcPr>
            <w:tcW w:w="2358" w:type="dxa"/>
          </w:tcPr>
          <w:p w:rsidR="00771577" w:rsidRDefault="00F72192" w:rsidP="00F5042C">
            <w:r>
              <w:t>MONTH  - JUNE</w:t>
            </w:r>
          </w:p>
        </w:tc>
        <w:tc>
          <w:tcPr>
            <w:tcW w:w="5400" w:type="dxa"/>
          </w:tcPr>
          <w:p w:rsidR="00771577" w:rsidRDefault="00F72192" w:rsidP="00F5042C"/>
        </w:tc>
      </w:tr>
      <w:tr w:rsidR="00771577" w:rsidTr="00F5042C">
        <w:trPr>
          <w:trHeight w:val="377"/>
        </w:trPr>
        <w:tc>
          <w:tcPr>
            <w:tcW w:w="2358" w:type="dxa"/>
          </w:tcPr>
          <w:p w:rsidR="00771577" w:rsidRDefault="00F72192" w:rsidP="00F5042C"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Week</w:t>
            </w:r>
          </w:p>
          <w:p w:rsidR="00193BB0" w:rsidRDefault="00F72192" w:rsidP="00F5042C">
            <w:r>
              <w:t>4</w:t>
            </w:r>
            <w:r w:rsidRPr="00193BB0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5400" w:type="dxa"/>
          </w:tcPr>
          <w:p w:rsidR="00771577" w:rsidRDefault="00F72192" w:rsidP="00F5042C">
            <w:r>
              <w:t>. Previous Revision</w:t>
            </w:r>
          </w:p>
          <w:p w:rsidR="00771577" w:rsidRDefault="00F72192" w:rsidP="00F5042C">
            <w:r>
              <w:t>. Worksheet given</w:t>
            </w:r>
          </w:p>
        </w:tc>
      </w:tr>
    </w:tbl>
    <w:p w:rsidR="00771577" w:rsidRDefault="00F72192" w:rsidP="00771577"/>
    <w:p w:rsidR="00DE3607" w:rsidRDefault="00F72192"/>
    <w:p w:rsidR="00DE3607" w:rsidRDefault="00F72192"/>
    <w:p w:rsidR="00D20E64" w:rsidRDefault="00F72192"/>
    <w:p w:rsidR="00D20E64" w:rsidRDefault="00F72192"/>
    <w:p w:rsidR="00D20E64" w:rsidRDefault="00F72192"/>
    <w:p w:rsidR="00D20E64" w:rsidRDefault="00F72192"/>
    <w:p w:rsidR="00D20E64" w:rsidRDefault="00F72192"/>
    <w:p w:rsidR="00D20E64" w:rsidRDefault="00F72192"/>
    <w:p w:rsidR="00D20E64" w:rsidRDefault="00F72192"/>
    <w:p w:rsidR="00D20E64" w:rsidRDefault="00F72192"/>
    <w:p w:rsidR="00D20E64" w:rsidRDefault="00F72192"/>
    <w:p w:rsidR="00D20E64" w:rsidRPr="00C61BA2" w:rsidRDefault="00F72192" w:rsidP="00D20E64">
      <w:pPr>
        <w:jc w:val="center"/>
        <w:rPr>
          <w:b/>
          <w:sz w:val="24"/>
        </w:rPr>
      </w:pPr>
      <w:r w:rsidRPr="00C61BA2">
        <w:rPr>
          <w:b/>
          <w:sz w:val="24"/>
        </w:rPr>
        <w:lastRenderedPageBreak/>
        <w:t>Shri  Gujrati  English Medium Hr. Sec. School</w:t>
      </w:r>
    </w:p>
    <w:p w:rsidR="00D20E64" w:rsidRDefault="00F72192" w:rsidP="00D20E64">
      <w:r>
        <w:t>Class   -   III</w:t>
      </w:r>
    </w:p>
    <w:p w:rsidR="00D20E64" w:rsidRDefault="00F72192" w:rsidP="00D20E64">
      <w:r>
        <w:t xml:space="preserve">Month :    </w:t>
      </w:r>
      <w:r>
        <w:t>JULY</w:t>
      </w:r>
    </w:p>
    <w:p w:rsidR="00D20E64" w:rsidRDefault="00F72192" w:rsidP="00D20E64">
      <w:r>
        <w:t>Subject  -  English</w:t>
      </w:r>
    </w:p>
    <w:p w:rsidR="00D20E64" w:rsidRDefault="00F72192" w:rsidP="00D20E64">
      <w:r>
        <w:t>Teacher</w:t>
      </w:r>
      <w:r>
        <w:t>’</w:t>
      </w:r>
      <w:r>
        <w:t>s Name  :- Nivedita Ghose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1755"/>
        <w:gridCol w:w="2051"/>
        <w:gridCol w:w="1954"/>
        <w:gridCol w:w="1349"/>
        <w:gridCol w:w="1515"/>
      </w:tblGrid>
      <w:tr w:rsidR="004625AA" w:rsidTr="00F5042C">
        <w:tc>
          <w:tcPr>
            <w:tcW w:w="970" w:type="dxa"/>
          </w:tcPr>
          <w:p w:rsidR="00D20E64" w:rsidRDefault="00F72192" w:rsidP="00F5042C">
            <w:r>
              <w:t>Week</w:t>
            </w:r>
          </w:p>
        </w:tc>
        <w:tc>
          <w:tcPr>
            <w:tcW w:w="1769" w:type="dxa"/>
          </w:tcPr>
          <w:p w:rsidR="00D20E64" w:rsidRDefault="00F72192" w:rsidP="00F5042C">
            <w:r>
              <w:t>Chapter/Topics</w:t>
            </w:r>
          </w:p>
        </w:tc>
        <w:tc>
          <w:tcPr>
            <w:tcW w:w="2118" w:type="dxa"/>
          </w:tcPr>
          <w:p w:rsidR="00D20E64" w:rsidRDefault="00F72192" w:rsidP="00F5042C">
            <w:r>
              <w:t>Learning Outcomes</w:t>
            </w:r>
          </w:p>
        </w:tc>
        <w:tc>
          <w:tcPr>
            <w:tcW w:w="1796" w:type="dxa"/>
          </w:tcPr>
          <w:p w:rsidR="00D20E64" w:rsidRDefault="00F72192" w:rsidP="00F5042C">
            <w:r>
              <w:t>Resources</w:t>
            </w:r>
          </w:p>
        </w:tc>
        <w:tc>
          <w:tcPr>
            <w:tcW w:w="1378" w:type="dxa"/>
          </w:tcPr>
          <w:p w:rsidR="00D20E64" w:rsidRDefault="00F72192" w:rsidP="00F5042C">
            <w:r>
              <w:t>Activity</w:t>
            </w:r>
          </w:p>
        </w:tc>
        <w:tc>
          <w:tcPr>
            <w:tcW w:w="1545" w:type="dxa"/>
          </w:tcPr>
          <w:p w:rsidR="00D20E64" w:rsidRDefault="00F72192" w:rsidP="00F5042C">
            <w:r>
              <w:t>Art Integrated</w:t>
            </w:r>
          </w:p>
          <w:p w:rsidR="00D20E64" w:rsidRDefault="00F72192" w:rsidP="00F5042C"/>
        </w:tc>
      </w:tr>
      <w:tr w:rsidR="0072297A" w:rsidTr="00F5042C">
        <w:tc>
          <w:tcPr>
            <w:tcW w:w="970" w:type="dxa"/>
          </w:tcPr>
          <w:p w:rsidR="0072297A" w:rsidRDefault="00F72192" w:rsidP="00F5042C">
            <w:r>
              <w:t>1</w:t>
            </w:r>
            <w:r w:rsidRPr="0072297A">
              <w:rPr>
                <w:vertAlign w:val="superscript"/>
              </w:rPr>
              <w:t>St</w:t>
            </w:r>
          </w:p>
          <w:p w:rsidR="0072297A" w:rsidRDefault="00F72192" w:rsidP="00F5042C"/>
          <w:p w:rsidR="0072297A" w:rsidRDefault="00F72192" w:rsidP="00F5042C">
            <w:r>
              <w:t>And</w:t>
            </w:r>
          </w:p>
          <w:p w:rsidR="0072297A" w:rsidRDefault="00F72192" w:rsidP="00F5042C"/>
          <w:p w:rsidR="0072297A" w:rsidRDefault="00F72192" w:rsidP="00F5042C">
            <w:r>
              <w:t>2</w:t>
            </w:r>
            <w:r w:rsidRPr="0072297A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769" w:type="dxa"/>
          </w:tcPr>
          <w:p w:rsidR="0072297A" w:rsidRDefault="00F72192" w:rsidP="00F5042C">
            <w:r>
              <w:t xml:space="preserve">Chapter </w:t>
            </w:r>
            <w:r>
              <w:t>–</w:t>
            </w:r>
            <w:r>
              <w:t xml:space="preserve"> 4</w:t>
            </w:r>
          </w:p>
          <w:p w:rsidR="0072297A" w:rsidRDefault="00F72192" w:rsidP="00F5042C">
            <w:r>
              <w:t>The Giant Panda</w:t>
            </w:r>
          </w:p>
        </w:tc>
        <w:tc>
          <w:tcPr>
            <w:tcW w:w="2118" w:type="dxa"/>
          </w:tcPr>
          <w:p w:rsidR="0072297A" w:rsidRDefault="00F72192" w:rsidP="00F5042C">
            <w:r>
              <w:t>. Able to know about the wild animals.</w:t>
            </w:r>
          </w:p>
          <w:p w:rsidR="0072297A" w:rsidRDefault="00F72192" w:rsidP="00F5042C">
            <w:r>
              <w:t>. Able to know about the vocabulary.</w:t>
            </w:r>
          </w:p>
          <w:p w:rsidR="0072297A" w:rsidRDefault="00F72192" w:rsidP="00F5042C">
            <w:r>
              <w:t>. Able to pick-out Nouns and verbs.</w:t>
            </w:r>
          </w:p>
        </w:tc>
        <w:tc>
          <w:tcPr>
            <w:tcW w:w="1796" w:type="dxa"/>
          </w:tcPr>
          <w:p w:rsidR="0072297A" w:rsidRDefault="00F72192" w:rsidP="00F5042C">
            <w:r>
              <w:t>NCERT/RAINDROPS</w:t>
            </w:r>
          </w:p>
        </w:tc>
        <w:tc>
          <w:tcPr>
            <w:tcW w:w="1378" w:type="dxa"/>
          </w:tcPr>
          <w:p w:rsidR="0072297A" w:rsidRDefault="00F72192" w:rsidP="00F5042C">
            <w:r>
              <w:t>. To draw the picture of Giant Panda.</w:t>
            </w:r>
          </w:p>
        </w:tc>
        <w:tc>
          <w:tcPr>
            <w:tcW w:w="1545" w:type="dxa"/>
          </w:tcPr>
          <w:p w:rsidR="0072297A" w:rsidRDefault="00F72192" w:rsidP="00F5042C"/>
          <w:p w:rsidR="0072297A" w:rsidRDefault="00F72192" w:rsidP="00F5042C"/>
          <w:p w:rsidR="0072297A" w:rsidRDefault="00F72192" w:rsidP="00F5042C">
            <w:r>
              <w:t xml:space="preserve">   ------</w:t>
            </w:r>
          </w:p>
        </w:tc>
      </w:tr>
      <w:tr w:rsidR="0072297A" w:rsidTr="00F5042C">
        <w:tc>
          <w:tcPr>
            <w:tcW w:w="970" w:type="dxa"/>
          </w:tcPr>
          <w:p w:rsidR="0072297A" w:rsidRDefault="00F72192" w:rsidP="00F5042C">
            <w:r>
              <w:t>3</w:t>
            </w:r>
            <w:r w:rsidRPr="0072297A">
              <w:rPr>
                <w:vertAlign w:val="superscript"/>
              </w:rPr>
              <w:t>rd</w:t>
            </w:r>
          </w:p>
          <w:p w:rsidR="0072297A" w:rsidRDefault="00F72192" w:rsidP="00F5042C"/>
          <w:p w:rsidR="00D913AD" w:rsidRDefault="00F72192" w:rsidP="00F5042C"/>
          <w:p w:rsidR="00D913AD" w:rsidRDefault="00F72192" w:rsidP="00F5042C"/>
          <w:p w:rsidR="00D913AD" w:rsidRDefault="00F72192" w:rsidP="00F5042C"/>
        </w:tc>
        <w:tc>
          <w:tcPr>
            <w:tcW w:w="1769" w:type="dxa"/>
          </w:tcPr>
          <w:p w:rsidR="0072297A" w:rsidRDefault="00F72192" w:rsidP="00F5042C">
            <w:r>
              <w:t>Poem</w:t>
            </w:r>
          </w:p>
          <w:p w:rsidR="0072297A" w:rsidRDefault="00F72192" w:rsidP="00F5042C">
            <w:r>
              <w:t>The</w:t>
            </w:r>
            <w:r>
              <w:t xml:space="preserve"> Opposite </w:t>
            </w:r>
            <w:r>
              <w:t xml:space="preserve"> Day</w:t>
            </w:r>
          </w:p>
        </w:tc>
        <w:tc>
          <w:tcPr>
            <w:tcW w:w="2118" w:type="dxa"/>
          </w:tcPr>
          <w:p w:rsidR="0072297A" w:rsidRDefault="00F72192" w:rsidP="00F5042C">
            <w:r>
              <w:t xml:space="preserve">. To know about the various opposite words </w:t>
            </w:r>
          </w:p>
          <w:p w:rsidR="006649BB" w:rsidRDefault="00F72192" w:rsidP="00F5042C">
            <w:r>
              <w:t>. To know about the</w:t>
            </w:r>
          </w:p>
          <w:p w:rsidR="006649BB" w:rsidRDefault="00F72192" w:rsidP="00F5042C">
            <w:r>
              <w:t>Rhyming words.</w:t>
            </w:r>
          </w:p>
        </w:tc>
        <w:tc>
          <w:tcPr>
            <w:tcW w:w="1796" w:type="dxa"/>
          </w:tcPr>
          <w:p w:rsidR="0072297A" w:rsidRDefault="00F72192" w:rsidP="00F5042C">
            <w:r>
              <w:t>NCERT/RAINDROPS</w:t>
            </w:r>
          </w:p>
        </w:tc>
        <w:tc>
          <w:tcPr>
            <w:tcW w:w="1378" w:type="dxa"/>
          </w:tcPr>
          <w:p w:rsidR="0072297A" w:rsidRDefault="00F72192" w:rsidP="00F5042C">
            <w:r>
              <w:t>To make a chart  of opposite words</w:t>
            </w:r>
            <w:r>
              <w:t>.</w:t>
            </w:r>
          </w:p>
        </w:tc>
        <w:tc>
          <w:tcPr>
            <w:tcW w:w="1545" w:type="dxa"/>
          </w:tcPr>
          <w:p w:rsidR="0072297A" w:rsidRDefault="00F72192" w:rsidP="00F5042C"/>
        </w:tc>
      </w:tr>
      <w:tr w:rsidR="00D913AD" w:rsidTr="00F5042C">
        <w:tc>
          <w:tcPr>
            <w:tcW w:w="970" w:type="dxa"/>
          </w:tcPr>
          <w:p w:rsidR="00D913AD" w:rsidRDefault="00F72192" w:rsidP="00F5042C">
            <w:r>
              <w:t>4</w:t>
            </w:r>
            <w:r w:rsidRPr="00D913AD">
              <w:rPr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D913AD" w:rsidRDefault="00F72192" w:rsidP="00F5042C">
            <w:r>
              <w:t>English Gr.</w:t>
            </w:r>
          </w:p>
          <w:p w:rsidR="00D913AD" w:rsidRDefault="00F72192" w:rsidP="00F5042C">
            <w:r>
              <w:t xml:space="preserve"> Ch. 3  PRONOUN</w:t>
            </w:r>
          </w:p>
        </w:tc>
        <w:tc>
          <w:tcPr>
            <w:tcW w:w="2118" w:type="dxa"/>
          </w:tcPr>
          <w:p w:rsidR="00D913AD" w:rsidRDefault="00F72192" w:rsidP="00D913AD">
            <w:r>
              <w:t>. Able to know about the</w:t>
            </w:r>
            <w:r>
              <w:t xml:space="preserve"> P</w:t>
            </w:r>
            <w:r>
              <w:t>ronoun</w:t>
            </w:r>
          </w:p>
          <w:p w:rsidR="00C067C7" w:rsidRDefault="00F72192" w:rsidP="00D913AD">
            <w:r>
              <w:t xml:space="preserve">. To say various ex. Of Pronouns </w:t>
            </w:r>
          </w:p>
        </w:tc>
        <w:tc>
          <w:tcPr>
            <w:tcW w:w="1796" w:type="dxa"/>
          </w:tcPr>
          <w:p w:rsidR="00D913AD" w:rsidRDefault="00F72192" w:rsidP="00F5042C">
            <w:r>
              <w:t>English Gr. Book Learnwell</w:t>
            </w:r>
          </w:p>
        </w:tc>
        <w:tc>
          <w:tcPr>
            <w:tcW w:w="1378" w:type="dxa"/>
          </w:tcPr>
          <w:p w:rsidR="00D913AD" w:rsidRDefault="00F72192" w:rsidP="00F5042C">
            <w:r>
              <w:t>Make a chart of Pronoun</w:t>
            </w:r>
          </w:p>
        </w:tc>
        <w:tc>
          <w:tcPr>
            <w:tcW w:w="1545" w:type="dxa"/>
          </w:tcPr>
          <w:p w:rsidR="00D913AD" w:rsidRDefault="00F72192" w:rsidP="00F5042C"/>
          <w:p w:rsidR="00C067C7" w:rsidRDefault="00F72192" w:rsidP="00F5042C">
            <w:r>
              <w:t xml:space="preserve"> ____</w:t>
            </w:r>
          </w:p>
        </w:tc>
      </w:tr>
    </w:tbl>
    <w:p w:rsidR="00A14874" w:rsidRDefault="00A14874"/>
    <w:p w:rsidR="00A14874" w:rsidRDefault="00A14874"/>
    <w:p w:rsidR="00A14874" w:rsidRDefault="00A14874"/>
    <w:p w:rsidR="00A14874" w:rsidRDefault="00A14874"/>
    <w:p w:rsidR="00A14874" w:rsidRDefault="00A14874"/>
    <w:p w:rsidR="00EA5D22" w:rsidRDefault="00EA5D22"/>
    <w:p w:rsidR="00EA5D22" w:rsidRDefault="00EA5D22"/>
    <w:p w:rsidR="00D20E64" w:rsidRDefault="00F72192">
      <w:r>
        <w:t>Class   -   III</w:t>
      </w:r>
    </w:p>
    <w:p w:rsidR="00A14874" w:rsidRDefault="00F72192">
      <w:r>
        <w:t>Month :    AUGUST</w:t>
      </w:r>
    </w:p>
    <w:p w:rsidR="00A14874" w:rsidRDefault="00F72192">
      <w:r>
        <w:t>Subject  -  English</w:t>
      </w:r>
    </w:p>
    <w:p w:rsidR="00A14874" w:rsidRDefault="00A14874"/>
    <w:p w:rsidR="00A14874" w:rsidRDefault="00F72192">
      <w:r>
        <w:t>Teacher</w:t>
      </w:r>
      <w:r>
        <w:t>’</w:t>
      </w:r>
      <w:r>
        <w:t>s Name  :- Nivedita Ghose</w:t>
      </w:r>
    </w:p>
    <w:p w:rsidR="00EA5D22" w:rsidRDefault="00EA5D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1648"/>
        <w:gridCol w:w="2345"/>
        <w:gridCol w:w="1954"/>
        <w:gridCol w:w="1422"/>
        <w:gridCol w:w="1393"/>
      </w:tblGrid>
      <w:tr w:rsidR="00EA5D22" w:rsidTr="00A30BA3">
        <w:tc>
          <w:tcPr>
            <w:tcW w:w="970" w:type="dxa"/>
          </w:tcPr>
          <w:p w:rsidR="00EA5D22" w:rsidRDefault="00EA5D22" w:rsidP="00A30BA3">
            <w:r>
              <w:lastRenderedPageBreak/>
              <w:t>Week</w:t>
            </w:r>
          </w:p>
        </w:tc>
        <w:tc>
          <w:tcPr>
            <w:tcW w:w="1769" w:type="dxa"/>
          </w:tcPr>
          <w:p w:rsidR="00EA5D22" w:rsidRDefault="00EA5D22" w:rsidP="00A30BA3">
            <w:r>
              <w:t>Chapter/Topics</w:t>
            </w:r>
          </w:p>
        </w:tc>
        <w:tc>
          <w:tcPr>
            <w:tcW w:w="2118" w:type="dxa"/>
          </w:tcPr>
          <w:p w:rsidR="00EA5D22" w:rsidRDefault="00EA5D22" w:rsidP="00A30BA3">
            <w:r>
              <w:t>Learning Outcomes</w:t>
            </w:r>
          </w:p>
        </w:tc>
        <w:tc>
          <w:tcPr>
            <w:tcW w:w="1796" w:type="dxa"/>
          </w:tcPr>
          <w:p w:rsidR="00EA5D22" w:rsidRDefault="00EA5D22" w:rsidP="00A30BA3">
            <w:r>
              <w:t>Resources</w:t>
            </w:r>
          </w:p>
        </w:tc>
        <w:tc>
          <w:tcPr>
            <w:tcW w:w="1378" w:type="dxa"/>
          </w:tcPr>
          <w:p w:rsidR="00EA5D22" w:rsidRDefault="00EA5D22" w:rsidP="00A30BA3">
            <w:r>
              <w:t>Activity</w:t>
            </w:r>
          </w:p>
        </w:tc>
        <w:tc>
          <w:tcPr>
            <w:tcW w:w="1545" w:type="dxa"/>
          </w:tcPr>
          <w:p w:rsidR="00EA5D22" w:rsidRDefault="00EA5D22" w:rsidP="00A30BA3">
            <w:r>
              <w:t>Art Integrated</w:t>
            </w:r>
          </w:p>
          <w:p w:rsidR="00EA5D22" w:rsidRDefault="00EA5D22" w:rsidP="00A30BA3"/>
        </w:tc>
      </w:tr>
      <w:tr w:rsidR="00EA5D22" w:rsidTr="00A30BA3">
        <w:tc>
          <w:tcPr>
            <w:tcW w:w="970" w:type="dxa"/>
          </w:tcPr>
          <w:p w:rsidR="00EA5D22" w:rsidRDefault="00EA5D22" w:rsidP="00A30BA3">
            <w:r>
              <w:t>1</w:t>
            </w:r>
            <w:r w:rsidRPr="0072297A">
              <w:rPr>
                <w:vertAlign w:val="superscript"/>
              </w:rPr>
              <w:t>St</w:t>
            </w:r>
          </w:p>
          <w:p w:rsidR="00EA5D22" w:rsidRDefault="00EA5D22" w:rsidP="00A30BA3"/>
          <w:p w:rsidR="00EA5D22" w:rsidRDefault="00EA5D22" w:rsidP="00A30BA3"/>
        </w:tc>
        <w:tc>
          <w:tcPr>
            <w:tcW w:w="1769" w:type="dxa"/>
          </w:tcPr>
          <w:p w:rsidR="00EA5D22" w:rsidRDefault="00EA5D22" w:rsidP="00A30BA3">
            <w:r>
              <w:t>Chapter –</w:t>
            </w:r>
            <w:r>
              <w:t xml:space="preserve"> 5</w:t>
            </w:r>
          </w:p>
          <w:p w:rsidR="00EA5D22" w:rsidRDefault="00EA5D22" w:rsidP="00A30BA3">
            <w:r>
              <w:t>A Tiger in the store room</w:t>
            </w:r>
          </w:p>
        </w:tc>
        <w:tc>
          <w:tcPr>
            <w:tcW w:w="2118" w:type="dxa"/>
          </w:tcPr>
          <w:p w:rsidR="00EA5D22" w:rsidRDefault="00EA5D22" w:rsidP="00A30BA3">
            <w:r>
              <w:t>. Uses of vocubulary</w:t>
            </w:r>
          </w:p>
          <w:p w:rsidR="00EA5D22" w:rsidRDefault="00EA5D22" w:rsidP="00A30BA3">
            <w:r>
              <w:t>. Children are able to read the sentences</w:t>
            </w:r>
          </w:p>
          <w:p w:rsidR="00EA5D22" w:rsidRDefault="00EA5D22" w:rsidP="00A30BA3">
            <w:r>
              <w:t>.children learn to fill in the blanks eith “make” and “do”</w:t>
            </w:r>
          </w:p>
          <w:p w:rsidR="00EA5D22" w:rsidRDefault="00EA5D22" w:rsidP="00EA5D22">
            <w:r>
              <w:t>. Children able to add ‘un’,’dis’,’in’,’im’,before words to get their opposites</w:t>
            </w:r>
          </w:p>
        </w:tc>
        <w:tc>
          <w:tcPr>
            <w:tcW w:w="1796" w:type="dxa"/>
          </w:tcPr>
          <w:p w:rsidR="00EA5D22" w:rsidRDefault="00EA5D22" w:rsidP="00A30BA3">
            <w:r>
              <w:t>NCERT/RAINDROPS</w:t>
            </w:r>
          </w:p>
        </w:tc>
        <w:tc>
          <w:tcPr>
            <w:tcW w:w="1378" w:type="dxa"/>
          </w:tcPr>
          <w:p w:rsidR="00EA5D22" w:rsidRDefault="00EA5D22" w:rsidP="00A30BA3">
            <w:r>
              <w:t xml:space="preserve">. To </w:t>
            </w:r>
            <w:r w:rsidR="008C07D9">
              <w:t>draw the picture and colour it</w:t>
            </w:r>
          </w:p>
        </w:tc>
        <w:tc>
          <w:tcPr>
            <w:tcW w:w="1545" w:type="dxa"/>
          </w:tcPr>
          <w:p w:rsidR="00EA5D22" w:rsidRDefault="00EA5D22" w:rsidP="00A30BA3"/>
          <w:p w:rsidR="00EA5D22" w:rsidRDefault="00EA5D22" w:rsidP="00A30BA3"/>
          <w:p w:rsidR="00EA5D22" w:rsidRDefault="008C07D9" w:rsidP="00A30BA3">
            <w:r>
              <w:t xml:space="preserve">   _______</w:t>
            </w:r>
          </w:p>
        </w:tc>
      </w:tr>
      <w:tr w:rsidR="008C07D9" w:rsidTr="00A30BA3">
        <w:tc>
          <w:tcPr>
            <w:tcW w:w="970" w:type="dxa"/>
          </w:tcPr>
          <w:p w:rsidR="00EA5D22" w:rsidRDefault="00EA5D22" w:rsidP="00A30BA3">
            <w:r>
              <w:t>2</w:t>
            </w:r>
            <w:r w:rsidRPr="00EA5D22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769" w:type="dxa"/>
          </w:tcPr>
          <w:p w:rsidR="00EA5D22" w:rsidRDefault="008C07D9" w:rsidP="00A30BA3">
            <w:r>
              <w:t>Revision for periodic test</w:t>
            </w:r>
          </w:p>
        </w:tc>
        <w:tc>
          <w:tcPr>
            <w:tcW w:w="2118" w:type="dxa"/>
          </w:tcPr>
          <w:p w:rsidR="00EA5D22" w:rsidRDefault="008C07D9" w:rsidP="00A30BA3">
            <w:r>
              <w:t>___________________</w:t>
            </w:r>
          </w:p>
        </w:tc>
        <w:tc>
          <w:tcPr>
            <w:tcW w:w="1796" w:type="dxa"/>
          </w:tcPr>
          <w:p w:rsidR="00EA5D22" w:rsidRDefault="008C07D9" w:rsidP="00A30BA3">
            <w:r>
              <w:t>______________</w:t>
            </w:r>
          </w:p>
        </w:tc>
        <w:tc>
          <w:tcPr>
            <w:tcW w:w="1378" w:type="dxa"/>
          </w:tcPr>
          <w:p w:rsidR="00EA5D22" w:rsidRDefault="008C07D9" w:rsidP="00A30BA3">
            <w:r>
              <w:t>___________</w:t>
            </w:r>
          </w:p>
        </w:tc>
        <w:tc>
          <w:tcPr>
            <w:tcW w:w="1545" w:type="dxa"/>
          </w:tcPr>
          <w:p w:rsidR="00EA5D22" w:rsidRDefault="008C07D9" w:rsidP="00A30BA3">
            <w:r>
              <w:t>__________</w:t>
            </w:r>
          </w:p>
        </w:tc>
      </w:tr>
      <w:tr w:rsidR="00EA5D22" w:rsidTr="00A30BA3">
        <w:tc>
          <w:tcPr>
            <w:tcW w:w="970" w:type="dxa"/>
          </w:tcPr>
          <w:p w:rsidR="00EA5D22" w:rsidRDefault="00EA5D22" w:rsidP="00A30BA3">
            <w:r>
              <w:t>3</w:t>
            </w:r>
            <w:r w:rsidRPr="0072297A">
              <w:rPr>
                <w:vertAlign w:val="superscript"/>
              </w:rPr>
              <w:t>rd</w:t>
            </w:r>
          </w:p>
          <w:p w:rsidR="00EA5D22" w:rsidRDefault="00EA5D22" w:rsidP="00A30BA3"/>
          <w:p w:rsidR="00EA5D22" w:rsidRDefault="00EA5D22" w:rsidP="00A30BA3"/>
          <w:p w:rsidR="00EA5D22" w:rsidRDefault="00EA5D22" w:rsidP="00A30BA3"/>
          <w:p w:rsidR="00EA5D22" w:rsidRDefault="00EA5D22" w:rsidP="00A30BA3"/>
        </w:tc>
        <w:tc>
          <w:tcPr>
            <w:tcW w:w="1769" w:type="dxa"/>
          </w:tcPr>
          <w:p w:rsidR="00EA5D22" w:rsidRDefault="008C07D9" w:rsidP="00A30BA3">
            <w:r>
              <w:t>Exam of periodic test conducted</w:t>
            </w:r>
          </w:p>
        </w:tc>
        <w:tc>
          <w:tcPr>
            <w:tcW w:w="2118" w:type="dxa"/>
          </w:tcPr>
          <w:p w:rsidR="00EA5D22" w:rsidRDefault="008C07D9" w:rsidP="00A30BA3">
            <w:r>
              <w:t>___________________</w:t>
            </w:r>
          </w:p>
        </w:tc>
        <w:tc>
          <w:tcPr>
            <w:tcW w:w="1796" w:type="dxa"/>
          </w:tcPr>
          <w:p w:rsidR="00EA5D22" w:rsidRDefault="008C07D9" w:rsidP="00A30BA3">
            <w:r>
              <w:t>_______________</w:t>
            </w:r>
          </w:p>
        </w:tc>
        <w:tc>
          <w:tcPr>
            <w:tcW w:w="1378" w:type="dxa"/>
          </w:tcPr>
          <w:p w:rsidR="00EA5D22" w:rsidRDefault="008C07D9" w:rsidP="00A30BA3">
            <w:r>
              <w:t>__________</w:t>
            </w:r>
          </w:p>
        </w:tc>
        <w:tc>
          <w:tcPr>
            <w:tcW w:w="1545" w:type="dxa"/>
          </w:tcPr>
          <w:p w:rsidR="00EA5D22" w:rsidRDefault="008C07D9" w:rsidP="00A30BA3">
            <w:r>
              <w:t>__________</w:t>
            </w:r>
          </w:p>
        </w:tc>
      </w:tr>
      <w:tr w:rsidR="00EA5D22" w:rsidTr="00A30BA3">
        <w:tc>
          <w:tcPr>
            <w:tcW w:w="970" w:type="dxa"/>
          </w:tcPr>
          <w:p w:rsidR="00EA5D22" w:rsidRDefault="00EA5D22" w:rsidP="00A30BA3">
            <w:r>
              <w:t>4</w:t>
            </w:r>
            <w:r w:rsidRPr="00D913AD">
              <w:rPr>
                <w:vertAlign w:val="superscript"/>
              </w:rPr>
              <w:t>th</w:t>
            </w:r>
          </w:p>
        </w:tc>
        <w:tc>
          <w:tcPr>
            <w:tcW w:w="1769" w:type="dxa"/>
          </w:tcPr>
          <w:p w:rsidR="00EA5D22" w:rsidRDefault="008C07D9" w:rsidP="00A30BA3">
            <w:r>
              <w:t>English Grammar</w:t>
            </w:r>
          </w:p>
          <w:p w:rsidR="00EA5D22" w:rsidRDefault="008C07D9" w:rsidP="00A30BA3">
            <w:r>
              <w:t xml:space="preserve"> Ch. 4  Adjectives</w:t>
            </w:r>
          </w:p>
        </w:tc>
        <w:tc>
          <w:tcPr>
            <w:tcW w:w="2118" w:type="dxa"/>
          </w:tcPr>
          <w:p w:rsidR="00EA5D22" w:rsidRDefault="008C07D9" w:rsidP="00A30BA3">
            <w:r>
              <w:t>. Able to know about describing words</w:t>
            </w:r>
          </w:p>
          <w:p w:rsidR="00EA5D22" w:rsidRDefault="00EA5D22" w:rsidP="00A30BA3">
            <w:r>
              <w:t>.</w:t>
            </w:r>
            <w:r w:rsidR="008C07D9">
              <w:t xml:space="preserve"> To say various ex. Of Adjectives</w:t>
            </w:r>
          </w:p>
        </w:tc>
        <w:tc>
          <w:tcPr>
            <w:tcW w:w="1796" w:type="dxa"/>
          </w:tcPr>
          <w:p w:rsidR="00EA5D22" w:rsidRDefault="00EA5D22" w:rsidP="00A30BA3">
            <w:r>
              <w:t>English Gr. Book Learnwell</w:t>
            </w:r>
          </w:p>
        </w:tc>
        <w:tc>
          <w:tcPr>
            <w:tcW w:w="1378" w:type="dxa"/>
          </w:tcPr>
          <w:p w:rsidR="00EA5D22" w:rsidRDefault="008C07D9" w:rsidP="00A30BA3">
            <w:r>
              <w:t>Make a chart of Adjectives with opposites</w:t>
            </w:r>
          </w:p>
        </w:tc>
        <w:tc>
          <w:tcPr>
            <w:tcW w:w="1545" w:type="dxa"/>
          </w:tcPr>
          <w:p w:rsidR="00EA5D22" w:rsidRDefault="00EA5D22" w:rsidP="00A30BA3"/>
          <w:p w:rsidR="00EA5D22" w:rsidRDefault="00EA5D22" w:rsidP="00A30BA3">
            <w:r>
              <w:t xml:space="preserve"> ____</w:t>
            </w:r>
          </w:p>
        </w:tc>
      </w:tr>
    </w:tbl>
    <w:p w:rsidR="00A14874" w:rsidRDefault="00A14874"/>
    <w:sectPr w:rsidR="00A14874" w:rsidSect="009E5D89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482"/>
    <w:multiLevelType w:val="hybridMultilevel"/>
    <w:tmpl w:val="23885A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278C"/>
    <w:multiLevelType w:val="hybridMultilevel"/>
    <w:tmpl w:val="52227D0C"/>
    <w:lvl w:ilvl="0" w:tplc="948EA9B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51E1B"/>
    <w:multiLevelType w:val="hybridMultilevel"/>
    <w:tmpl w:val="A072AA82"/>
    <w:lvl w:ilvl="0" w:tplc="4558A9F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F6EB3"/>
    <w:multiLevelType w:val="hybridMultilevel"/>
    <w:tmpl w:val="1BC0147C"/>
    <w:lvl w:ilvl="0" w:tplc="26B09056">
      <w:start w:val="1"/>
      <w:numFmt w:val="decimal"/>
      <w:lvlText w:val="%1."/>
      <w:lvlJc w:val="left"/>
      <w:pPr>
        <w:ind w:left="720" w:hanging="360"/>
      </w:pPr>
    </w:lvl>
    <w:lvl w:ilvl="1" w:tplc="A80C820A">
      <w:start w:val="1"/>
      <w:numFmt w:val="decimal"/>
      <w:lvlText w:val="%2."/>
      <w:lvlJc w:val="left"/>
      <w:pPr>
        <w:ind w:left="1440" w:hanging="1080"/>
      </w:pPr>
    </w:lvl>
    <w:lvl w:ilvl="2" w:tplc="5FB28CE2">
      <w:start w:val="1"/>
      <w:numFmt w:val="decimal"/>
      <w:lvlText w:val="%3."/>
      <w:lvlJc w:val="left"/>
      <w:pPr>
        <w:ind w:left="2160" w:hanging="1980"/>
      </w:pPr>
    </w:lvl>
    <w:lvl w:ilvl="3" w:tplc="1FB01182">
      <w:start w:val="1"/>
      <w:numFmt w:val="decimal"/>
      <w:lvlText w:val="%4."/>
      <w:lvlJc w:val="left"/>
      <w:pPr>
        <w:ind w:left="2880" w:hanging="2520"/>
      </w:pPr>
    </w:lvl>
    <w:lvl w:ilvl="4" w:tplc="0DBC6C1E">
      <w:start w:val="1"/>
      <w:numFmt w:val="decimal"/>
      <w:lvlText w:val="%5."/>
      <w:lvlJc w:val="left"/>
      <w:pPr>
        <w:ind w:left="3600" w:hanging="3240"/>
      </w:pPr>
    </w:lvl>
    <w:lvl w:ilvl="5" w:tplc="440A90F2">
      <w:start w:val="1"/>
      <w:numFmt w:val="decimal"/>
      <w:lvlText w:val="%6."/>
      <w:lvlJc w:val="left"/>
      <w:pPr>
        <w:ind w:left="4320" w:hanging="4140"/>
      </w:pPr>
    </w:lvl>
    <w:lvl w:ilvl="6" w:tplc="3D34639C">
      <w:start w:val="1"/>
      <w:numFmt w:val="decimal"/>
      <w:lvlText w:val="%7."/>
      <w:lvlJc w:val="left"/>
      <w:pPr>
        <w:ind w:left="5040" w:hanging="4680"/>
      </w:pPr>
    </w:lvl>
    <w:lvl w:ilvl="7" w:tplc="F69EA45E">
      <w:start w:val="1"/>
      <w:numFmt w:val="decimal"/>
      <w:lvlText w:val="%8."/>
      <w:lvlJc w:val="left"/>
      <w:pPr>
        <w:ind w:left="5760" w:hanging="5400"/>
      </w:pPr>
    </w:lvl>
    <w:lvl w:ilvl="8" w:tplc="4C28077C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7A6A152C"/>
    <w:multiLevelType w:val="hybridMultilevel"/>
    <w:tmpl w:val="1E4CCD4A"/>
    <w:lvl w:ilvl="0" w:tplc="98EC2D88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14874"/>
    <w:rsid w:val="003153EA"/>
    <w:rsid w:val="004140E8"/>
    <w:rsid w:val="004C6C3C"/>
    <w:rsid w:val="008C07D9"/>
    <w:rsid w:val="00960F91"/>
    <w:rsid w:val="00A14874"/>
    <w:rsid w:val="00CF30D4"/>
    <w:rsid w:val="00EA5D22"/>
    <w:rsid w:val="00F7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0A7D"/>
  <w15:docId w15:val="{3896B6B4-7586-4834-96FF-D80F5D83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39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0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13A6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50B3-714F-4ECA-9A06-73623004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DELL</cp:lastModifiedBy>
  <cp:revision>9</cp:revision>
  <dcterms:created xsi:type="dcterms:W3CDTF">2020-08-13T07:14:00Z</dcterms:created>
  <dcterms:modified xsi:type="dcterms:W3CDTF">2020-08-31T18:21:00Z</dcterms:modified>
</cp:coreProperties>
</file>